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Start w:id="1" w:name="_GoBack"/>
      <w:bookmarkEnd w:id="0"/>
      <w:bookmarkEnd w:id="1"/>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Heading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8" w:history="1">
        <w:r w:rsidR="00864AFE" w:rsidRPr="00864AFE">
          <w:rPr>
            <w:rStyle w:val="Hyperlink"/>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D542E2"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D542E2"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D542E2"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D542E2"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D542E2"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D542E2"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D542E2"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D542E2"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2"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A1ED79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C40BCA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A9135FD"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FD1326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7869CAB" w14:textId="77777777" w:rsidR="00481298" w:rsidRPr="002A00C3" w:rsidRDefault="00481298" w:rsidP="0048129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234EF09"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bookmarkEnd w:id="2"/>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76"/>
        <w:gridCol w:w="8306"/>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9" w:history="1">
              <w:r w:rsidRPr="003721A6">
                <w:rPr>
                  <w:rStyle w:val="Hyperlink"/>
                  <w:sz w:val="20"/>
                  <w:lang w:val="en-GB"/>
                </w:rPr>
                <w:t>Technical Documentation</w:t>
              </w:r>
            </w:hyperlink>
            <w:r>
              <w:rPr>
                <w:sz w:val="20"/>
                <w:lang w:val="en-GB"/>
              </w:rPr>
              <w:t xml:space="preserve"> page of the </w:t>
            </w:r>
            <w:hyperlink r:id="rId10" w:history="1">
              <w:r w:rsidRPr="003721A6">
                <w:rPr>
                  <w:rStyle w:val="Hyperlink"/>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1"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2"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3"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4"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9CC3C4" w14:textId="77777777" w:rsidR="00D542E2" w:rsidRDefault="00D542E2">
      <w:pPr>
        <w:spacing w:after="0" w:line="240" w:lineRule="auto"/>
      </w:pPr>
      <w:r>
        <w:separator/>
      </w:r>
    </w:p>
  </w:endnote>
  <w:endnote w:type="continuationSeparator" w:id="0">
    <w:p w14:paraId="6AD5B16C" w14:textId="77777777" w:rsidR="00D542E2" w:rsidRDefault="00D5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ED0BE8" w14:textId="77777777" w:rsidR="00D542E2" w:rsidRDefault="00D542E2">
      <w:pPr>
        <w:spacing w:after="0" w:line="240" w:lineRule="auto"/>
      </w:pPr>
      <w:r>
        <w:separator/>
      </w:r>
    </w:p>
  </w:footnote>
  <w:footnote w:type="continuationSeparator" w:id="0">
    <w:p w14:paraId="088DD3CC" w14:textId="77777777" w:rsidR="00D542E2" w:rsidRDefault="00D542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298"/>
    <w:rsid w:val="000C7F9E"/>
    <w:rsid w:val="001B4595"/>
    <w:rsid w:val="002F66E4"/>
    <w:rsid w:val="00430F0B"/>
    <w:rsid w:val="0047200F"/>
    <w:rsid w:val="00481298"/>
    <w:rsid w:val="0049620A"/>
    <w:rsid w:val="004C60E5"/>
    <w:rsid w:val="005B7838"/>
    <w:rsid w:val="007F53C3"/>
    <w:rsid w:val="008636A7"/>
    <w:rsid w:val="00864AFE"/>
    <w:rsid w:val="008C6E35"/>
    <w:rsid w:val="00924432"/>
    <w:rsid w:val="00A360DA"/>
    <w:rsid w:val="00B92A7A"/>
    <w:rsid w:val="00CA42FD"/>
    <w:rsid w:val="00CE4694"/>
    <w:rsid w:val="00CE52D5"/>
    <w:rsid w:val="00D16318"/>
    <w:rsid w:val="00D542E2"/>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customStyle="1" w:styleId="UnresolvedMention">
    <w:name w:val="Unresolved Mention"/>
    <w:basedOn w:val="DefaultParagraphFont"/>
    <w:uiPriority w:val="99"/>
    <w:semiHidden/>
    <w:unhideWhenUsed/>
    <w:rsid w:val="00864AF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customStyle="1" w:styleId="UnresolvedMention">
    <w:name w:val="Unresolved Mention"/>
    <w:basedOn w:val="DefaultParagraphFont"/>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ewp/governance/bpo" TargetMode="External"/><Relationship Id="rId13" Type="http://schemas.openxmlformats.org/officeDocument/2006/relationships/hyperlink" Target="https://ec.europa.eu/education/ects/users-guide/docs/ects-users-guide_en.pd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uropass.cedefop.europa.eu/en/resources/european-language-levels-cef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webSettings" Target="webSettings.xml"/><Relationship Id="rId15" Type="http://schemas.openxmlformats.org/officeDocument/2006/relationships/hyperlink" Target="https://europa.eu/europass/en" TargetMode="External"/><Relationship Id="rId10" Type="http://schemas.openxmlformats.org/officeDocument/2006/relationships/hyperlink" Target="https://education.ec.europa.eu/education-levels/higher-education/european-student-card-initiative" TargetMode="External"/><Relationship Id="rId4" Type="http://schemas.openxmlformats.org/officeDocument/2006/relationships/settings" Target="settings.xml"/><Relationship Id="rId9" Type="http://schemas.openxmlformats.org/officeDocument/2006/relationships/hyperlink" Target="https://erasmus-plus.ec.europa.eu/european-student-card-initiative/help-support/technical" TargetMode="External"/><Relationship Id="rId14" Type="http://schemas.openxmlformats.org/officeDocument/2006/relationships/hyperlink" Target="https://europa.eu/europass/en/diploma-supp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3460</Words>
  <Characters>19727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FINSEN Svava Berglind (EAC)</dc:creator>
  <cp:lastModifiedBy>Roumi</cp:lastModifiedBy>
  <cp:revision>2</cp:revision>
  <cp:lastPrinted>2023-06-01T12:47:00Z</cp:lastPrinted>
  <dcterms:created xsi:type="dcterms:W3CDTF">2026-09-25T11:33:00Z</dcterms:created>
  <dcterms:modified xsi:type="dcterms:W3CDTF">2026-09-25T11:33:00Z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